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40" w:rsidRDefault="00133A40" w:rsidP="00B80C46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>國立屏東大學</w:t>
      </w:r>
    </w:p>
    <w:p w:rsidR="00B80C46" w:rsidRPr="00EA3081" w:rsidRDefault="00EA3081" w:rsidP="00B80C46">
      <w:pPr>
        <w:jc w:val="center"/>
      </w:pPr>
      <w:r>
        <w:rPr>
          <w:rFonts w:ascii="標楷體" w:eastAsia="標楷體" w:hAnsi="標楷體"/>
          <w:b/>
          <w:sz w:val="36"/>
          <w:szCs w:val="36"/>
          <w:u w:val="single"/>
        </w:rPr>
        <w:t>師資培育獎學金課輔活動申請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預計時程</w:t>
      </w:r>
      <w:r>
        <w:rPr>
          <w:rFonts w:ascii="標楷體" w:eastAsia="標楷體" w:hAnsi="標楷體"/>
          <w:b/>
          <w:sz w:val="36"/>
          <w:szCs w:val="36"/>
          <w:u w:val="single"/>
        </w:rPr>
        <w:t>計畫表</w:t>
      </w:r>
    </w:p>
    <w:tbl>
      <w:tblPr>
        <w:tblW w:w="94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818"/>
        <w:gridCol w:w="387"/>
        <w:gridCol w:w="855"/>
        <w:gridCol w:w="1657"/>
        <w:gridCol w:w="1598"/>
        <w:gridCol w:w="1138"/>
        <w:gridCol w:w="2126"/>
      </w:tblGrid>
      <w:tr w:rsidR="00B80C46" w:rsidTr="002D04D5">
        <w:trPr>
          <w:jc w:val="center"/>
        </w:trPr>
        <w:tc>
          <w:tcPr>
            <w:tcW w:w="2124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申請人姓名</w:t>
            </w:r>
          </w:p>
        </w:tc>
        <w:tc>
          <w:tcPr>
            <w:tcW w:w="2512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申請日期</w:t>
            </w:r>
          </w:p>
        </w:tc>
        <w:tc>
          <w:tcPr>
            <w:tcW w:w="3264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80C46" w:rsidTr="002D04D5">
        <w:trPr>
          <w:jc w:val="center"/>
        </w:trPr>
        <w:tc>
          <w:tcPr>
            <w:tcW w:w="2124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課輔機構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課輔地點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80C46" w:rsidTr="002D04D5">
        <w:trPr>
          <w:jc w:val="center"/>
        </w:trPr>
        <w:tc>
          <w:tcPr>
            <w:tcW w:w="2124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課輔對象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課輔期間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80C46" w:rsidTr="002D04D5">
        <w:trPr>
          <w:trHeight w:val="600"/>
          <w:jc w:val="center"/>
        </w:trPr>
        <w:tc>
          <w:tcPr>
            <w:tcW w:w="9498" w:type="dxa"/>
            <w:gridSpan w:val="8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課輔時間與內容：(本表可自行調整欄數)</w:t>
            </w:r>
          </w:p>
        </w:tc>
      </w:tr>
      <w:tr w:rsidR="00B80C46" w:rsidTr="002D04D5">
        <w:trPr>
          <w:trHeight w:val="480"/>
          <w:jc w:val="center"/>
        </w:trPr>
        <w:tc>
          <w:tcPr>
            <w:tcW w:w="2979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課  輔 時 間</w:t>
            </w:r>
          </w:p>
        </w:tc>
        <w:tc>
          <w:tcPr>
            <w:tcW w:w="43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課  輔  內  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累積時數</w:t>
            </w:r>
          </w:p>
        </w:tc>
      </w:tr>
      <w:tr w:rsidR="00B80C46" w:rsidTr="002D04D5">
        <w:trPr>
          <w:trHeight w:val="495"/>
          <w:jc w:val="center"/>
        </w:trPr>
        <w:tc>
          <w:tcPr>
            <w:tcW w:w="9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月份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時段</w:t>
            </w:r>
          </w:p>
        </w:tc>
        <w:tc>
          <w:tcPr>
            <w:tcW w:w="43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80C46" w:rsidTr="002D04D5">
        <w:trPr>
          <w:trHeight w:val="984"/>
          <w:jc w:val="center"/>
        </w:trPr>
        <w:tc>
          <w:tcPr>
            <w:tcW w:w="9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80C46" w:rsidTr="002D04D5">
        <w:trPr>
          <w:trHeight w:val="984"/>
          <w:jc w:val="center"/>
        </w:trPr>
        <w:tc>
          <w:tcPr>
            <w:tcW w:w="9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80C46" w:rsidTr="002D04D5">
        <w:trPr>
          <w:trHeight w:val="984"/>
          <w:jc w:val="center"/>
        </w:trPr>
        <w:tc>
          <w:tcPr>
            <w:tcW w:w="9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80C46" w:rsidTr="002D04D5">
        <w:trPr>
          <w:trHeight w:val="984"/>
          <w:jc w:val="center"/>
        </w:trPr>
        <w:tc>
          <w:tcPr>
            <w:tcW w:w="9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80C46" w:rsidTr="002D04D5">
        <w:trPr>
          <w:trHeight w:val="984"/>
          <w:jc w:val="center"/>
        </w:trPr>
        <w:tc>
          <w:tcPr>
            <w:tcW w:w="9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80C46" w:rsidTr="002D04D5">
        <w:trPr>
          <w:trHeight w:val="984"/>
          <w:jc w:val="center"/>
        </w:trPr>
        <w:tc>
          <w:tcPr>
            <w:tcW w:w="9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80C46" w:rsidTr="002D04D5">
        <w:trPr>
          <w:trHeight w:val="984"/>
          <w:jc w:val="center"/>
        </w:trPr>
        <w:tc>
          <w:tcPr>
            <w:tcW w:w="919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B80C46" w:rsidRDefault="00B80C46" w:rsidP="00B80C46">
      <w:pPr>
        <w:rPr>
          <w:rFonts w:ascii="新細明體" w:hAnsi="新細明體"/>
        </w:rPr>
      </w:pPr>
    </w:p>
    <w:p w:rsidR="00297FA9" w:rsidRPr="00B80C46" w:rsidRDefault="00B80C46" w:rsidP="00B80C46">
      <w:r>
        <w:rPr>
          <w:rFonts w:ascii="標楷體" w:eastAsia="標楷體" w:hAnsi="標楷體"/>
          <w:b/>
          <w:sz w:val="32"/>
        </w:rPr>
        <w:t>※</w:t>
      </w:r>
      <w:r>
        <w:rPr>
          <w:rFonts w:ascii="新細明體" w:hAnsi="新細明體"/>
          <w:b/>
          <w:sz w:val="32"/>
        </w:rPr>
        <w:t>另檢附該機構簡介(繕打成書面資料)</w:t>
      </w:r>
    </w:p>
    <w:sectPr w:rsidR="00297FA9" w:rsidRPr="00B80C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98" w:rsidRDefault="00CC5098" w:rsidP="00EA3081">
      <w:r>
        <w:separator/>
      </w:r>
    </w:p>
  </w:endnote>
  <w:endnote w:type="continuationSeparator" w:id="0">
    <w:p w:rsidR="00CC5098" w:rsidRDefault="00CC5098" w:rsidP="00EA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98" w:rsidRDefault="00CC5098" w:rsidP="00EA3081">
      <w:r>
        <w:separator/>
      </w:r>
    </w:p>
  </w:footnote>
  <w:footnote w:type="continuationSeparator" w:id="0">
    <w:p w:rsidR="00CC5098" w:rsidRDefault="00CC5098" w:rsidP="00EA3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46"/>
    <w:rsid w:val="00133A40"/>
    <w:rsid w:val="00297FA9"/>
    <w:rsid w:val="00461575"/>
    <w:rsid w:val="00A0188B"/>
    <w:rsid w:val="00B80C46"/>
    <w:rsid w:val="00CC5098"/>
    <w:rsid w:val="00E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B2822D-F7D7-4921-92B7-5AB231A9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308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3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308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師資培育中心實習及輔導組劉信利</cp:lastModifiedBy>
  <cp:revision>4</cp:revision>
  <dcterms:created xsi:type="dcterms:W3CDTF">2017-09-01T03:43:00Z</dcterms:created>
  <dcterms:modified xsi:type="dcterms:W3CDTF">2018-04-18T02:13:00Z</dcterms:modified>
</cp:coreProperties>
</file>