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B5" w:rsidRDefault="00CB5F41" w:rsidP="00B67F0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89127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3232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學期在校</w:t>
      </w:r>
      <w:r w:rsidR="00B67F04" w:rsidRPr="00E76358">
        <w:rPr>
          <w:rFonts w:ascii="標楷體" w:eastAsia="標楷體" w:hAnsi="標楷體" w:hint="eastAsia"/>
          <w:sz w:val="32"/>
          <w:szCs w:val="32"/>
        </w:rPr>
        <w:t>公費生修課資料</w:t>
      </w:r>
    </w:p>
    <w:p w:rsidR="0033232D" w:rsidRDefault="0033232D" w:rsidP="0033232D">
      <w:pPr>
        <w:rPr>
          <w:rFonts w:ascii="標楷體" w:eastAsia="標楷體" w:hAnsi="標楷體"/>
          <w:shd w:val="pct15" w:color="auto" w:fill="FFFFFF"/>
        </w:rPr>
      </w:pPr>
      <w:r w:rsidRPr="00CC1EA7">
        <w:rPr>
          <w:rFonts w:ascii="標楷體" w:eastAsia="標楷體" w:hAnsi="標楷體" w:hint="eastAsia"/>
          <w:shd w:val="pct15" w:color="auto" w:fill="FFFFFF"/>
        </w:rPr>
        <w:t>【公費生填寫表格】</w:t>
      </w:r>
    </w:p>
    <w:p w:rsidR="0033232D" w:rsidRPr="00CC1EA7" w:rsidRDefault="0033232D" w:rsidP="0033232D">
      <w:pPr>
        <w:rPr>
          <w:rFonts w:ascii="標楷體" w:eastAsia="標楷體" w:hAnsi="標楷體"/>
          <w:shd w:val="pct15" w:color="auto" w:fill="FFFFFF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483" w:type="dxa"/>
        <w:tblLook w:val="04A0" w:firstRow="1" w:lastRow="0" w:firstColumn="1" w:lastColumn="0" w:noHBand="0" w:noVBand="1"/>
      </w:tblPr>
      <w:tblGrid>
        <w:gridCol w:w="1418"/>
        <w:gridCol w:w="903"/>
        <w:gridCol w:w="1932"/>
        <w:gridCol w:w="2977"/>
        <w:gridCol w:w="1196"/>
        <w:gridCol w:w="1072"/>
        <w:gridCol w:w="1072"/>
        <w:gridCol w:w="913"/>
      </w:tblGrid>
      <w:tr w:rsidR="0033232D" w:rsidRPr="00E76358" w:rsidTr="0033232D">
        <w:trPr>
          <w:cantSplit/>
          <w:tblHeader/>
        </w:trPr>
        <w:tc>
          <w:tcPr>
            <w:tcW w:w="1418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學生姓名</w:t>
            </w:r>
          </w:p>
        </w:tc>
        <w:tc>
          <w:tcPr>
            <w:tcW w:w="903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總修習</w:t>
            </w:r>
            <w:proofErr w:type="gramEnd"/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932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開課代碼</w:t>
            </w:r>
          </w:p>
        </w:tc>
        <w:tc>
          <w:tcPr>
            <w:tcW w:w="2977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修課科目</w:t>
            </w:r>
          </w:p>
        </w:tc>
        <w:tc>
          <w:tcPr>
            <w:tcW w:w="1196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072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學分費</w:t>
            </w:r>
          </w:p>
        </w:tc>
        <w:tc>
          <w:tcPr>
            <w:tcW w:w="1072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學雜費</w:t>
            </w:r>
          </w:p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 w:val="20"/>
                <w:szCs w:val="20"/>
              </w:rPr>
              <w:t>基數</w:t>
            </w:r>
          </w:p>
        </w:tc>
        <w:tc>
          <w:tcPr>
            <w:tcW w:w="913" w:type="dxa"/>
          </w:tcPr>
          <w:p w:rsidR="0033232D" w:rsidRPr="00E76358" w:rsidRDefault="0033232D" w:rsidP="002104ED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備註</w:t>
            </w:r>
          </w:p>
        </w:tc>
      </w:tr>
      <w:tr w:rsidR="0033232D" w:rsidRPr="00E76358" w:rsidTr="0033232D">
        <w:trPr>
          <w:trHeight w:val="20"/>
        </w:trPr>
        <w:tc>
          <w:tcPr>
            <w:tcW w:w="1418" w:type="dxa"/>
            <w:vMerge w:val="restart"/>
            <w:vAlign w:val="center"/>
          </w:tcPr>
          <w:p w:rsidR="0033232D" w:rsidRPr="0033232D" w:rsidRDefault="0033232D" w:rsidP="0033232D">
            <w:pPr>
              <w:ind w:leftChars="-47" w:left="-11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33232D">
              <w:rPr>
                <w:rFonts w:ascii="標楷體" w:eastAsia="標楷體" w:hAnsi="標楷體" w:hint="eastAsia"/>
                <w:szCs w:val="24"/>
              </w:rPr>
              <w:t>○○○</w:t>
            </w:r>
          </w:p>
          <w:p w:rsidR="0033232D" w:rsidRPr="0033232D" w:rsidRDefault="0033232D" w:rsidP="0033232D">
            <w:pPr>
              <w:ind w:leftChars="-47" w:left="-11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33232D">
              <w:rPr>
                <w:rFonts w:ascii="標楷體" w:eastAsia="標楷體" w:hAnsi="標楷體" w:hint="eastAsia"/>
                <w:szCs w:val="24"/>
              </w:rPr>
              <w:t>(學號)</w:t>
            </w:r>
          </w:p>
          <w:p w:rsidR="0033232D" w:rsidRPr="00E76358" w:rsidRDefault="0033232D" w:rsidP="0033232D">
            <w:pPr>
              <w:ind w:leftChars="-47" w:left="-113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33232D">
              <w:rPr>
                <w:rFonts w:ascii="標楷體" w:eastAsia="標楷體" w:hAnsi="標楷體" w:hint="eastAsia"/>
                <w:szCs w:val="24"/>
              </w:rPr>
              <w:t>（○○系）</w:t>
            </w:r>
          </w:p>
        </w:tc>
        <w:tc>
          <w:tcPr>
            <w:tcW w:w="903" w:type="dxa"/>
            <w:vMerge w:val="restart"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3232D" w:rsidRPr="00E76358" w:rsidRDefault="0033232D" w:rsidP="002104E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232D" w:rsidRPr="00E76358" w:rsidRDefault="0033232D" w:rsidP="002104ED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33232D" w:rsidRPr="00FC4CFC" w:rsidRDefault="0033232D" w:rsidP="002104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  <w:tc>
          <w:tcPr>
            <w:tcW w:w="1072" w:type="dxa"/>
            <w:vMerge w:val="restart"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  <w:tc>
          <w:tcPr>
            <w:tcW w:w="913" w:type="dxa"/>
          </w:tcPr>
          <w:p w:rsidR="0033232D" w:rsidRPr="00FC4CFC" w:rsidRDefault="0033232D" w:rsidP="002104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</w:tr>
      <w:tr w:rsidR="0033232D" w:rsidRPr="00E76358" w:rsidTr="0033232D">
        <w:trPr>
          <w:trHeight w:val="20"/>
        </w:trPr>
        <w:tc>
          <w:tcPr>
            <w:tcW w:w="1418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3232D" w:rsidRPr="00E76358" w:rsidRDefault="0033232D" w:rsidP="002104E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232D" w:rsidRPr="00E76358" w:rsidRDefault="0033232D" w:rsidP="002104ED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33232D" w:rsidRPr="00E76358" w:rsidRDefault="0033232D" w:rsidP="002104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33232D" w:rsidRDefault="0033232D" w:rsidP="002104ED">
            <w:pPr>
              <w:jc w:val="center"/>
            </w:pPr>
            <w:r w:rsidRPr="0069677E"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  <w:tc>
          <w:tcPr>
            <w:tcW w:w="1072" w:type="dxa"/>
            <w:vMerge/>
          </w:tcPr>
          <w:p w:rsidR="0033232D" w:rsidRPr="00E76358" w:rsidRDefault="0033232D" w:rsidP="002104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3" w:type="dxa"/>
          </w:tcPr>
          <w:p w:rsidR="0033232D" w:rsidRDefault="0033232D" w:rsidP="002104ED">
            <w:pPr>
              <w:jc w:val="center"/>
            </w:pPr>
            <w:r w:rsidRPr="0069677E"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</w:tr>
      <w:tr w:rsidR="0033232D" w:rsidRPr="00E76358" w:rsidTr="0033232D">
        <w:trPr>
          <w:trHeight w:val="20"/>
        </w:trPr>
        <w:tc>
          <w:tcPr>
            <w:tcW w:w="1418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3232D" w:rsidRPr="00E76358" w:rsidRDefault="0033232D" w:rsidP="002104E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232D" w:rsidRPr="00E76358" w:rsidRDefault="0033232D" w:rsidP="002104ED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33232D" w:rsidRPr="00E76358" w:rsidRDefault="0033232D" w:rsidP="002104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33232D" w:rsidRDefault="0033232D" w:rsidP="002104ED">
            <w:pPr>
              <w:jc w:val="center"/>
            </w:pPr>
            <w:r w:rsidRPr="0069677E"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  <w:tc>
          <w:tcPr>
            <w:tcW w:w="1072" w:type="dxa"/>
            <w:vMerge/>
          </w:tcPr>
          <w:p w:rsidR="0033232D" w:rsidRPr="00E76358" w:rsidRDefault="0033232D" w:rsidP="002104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3" w:type="dxa"/>
          </w:tcPr>
          <w:p w:rsidR="0033232D" w:rsidRDefault="0033232D" w:rsidP="002104ED">
            <w:pPr>
              <w:jc w:val="center"/>
            </w:pPr>
            <w:r w:rsidRPr="0069677E">
              <w:rPr>
                <w:rFonts w:ascii="標楷體" w:eastAsia="標楷體" w:hAnsi="標楷體" w:hint="eastAsia"/>
                <w:sz w:val="20"/>
                <w:szCs w:val="20"/>
              </w:rPr>
              <w:t>不用填</w:t>
            </w:r>
          </w:p>
        </w:tc>
      </w:tr>
      <w:tr w:rsidR="0033232D" w:rsidRPr="00E76358" w:rsidTr="0033232D">
        <w:trPr>
          <w:trHeight w:val="20"/>
        </w:trPr>
        <w:tc>
          <w:tcPr>
            <w:tcW w:w="1418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33232D" w:rsidRPr="00E76358" w:rsidRDefault="0033232D" w:rsidP="002104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3232D" w:rsidRPr="00E76358" w:rsidRDefault="0033232D" w:rsidP="002104E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232D" w:rsidRPr="00E76358" w:rsidRDefault="0033232D" w:rsidP="002104ED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6358">
              <w:rPr>
                <w:rFonts w:ascii="標楷體" w:eastAsia="標楷體" w:hAnsi="標楷體" w:hint="eastAsia"/>
                <w:szCs w:val="24"/>
                <w:highlight w:val="yellow"/>
              </w:rPr>
              <w:t>合計</w:t>
            </w:r>
          </w:p>
        </w:tc>
        <w:tc>
          <w:tcPr>
            <w:tcW w:w="1196" w:type="dxa"/>
            <w:vAlign w:val="center"/>
          </w:tcPr>
          <w:p w:rsidR="0033232D" w:rsidRPr="00E76358" w:rsidRDefault="0033232D" w:rsidP="002104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33232D" w:rsidRPr="00E76358" w:rsidRDefault="0033232D" w:rsidP="002104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2" w:type="dxa"/>
          </w:tcPr>
          <w:p w:rsidR="0033232D" w:rsidRPr="00E76358" w:rsidRDefault="0033232D" w:rsidP="002104E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3" w:type="dxa"/>
          </w:tcPr>
          <w:p w:rsidR="0033232D" w:rsidRPr="00E76358" w:rsidRDefault="0033232D" w:rsidP="002104E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3232D" w:rsidRDefault="0033232D" w:rsidP="003323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表格不足者，請自行增列。</w:t>
      </w:r>
    </w:p>
    <w:p w:rsidR="0033232D" w:rsidRDefault="0033232D" w:rsidP="0033232D">
      <w:pPr>
        <w:rPr>
          <w:rFonts w:ascii="標楷體" w:eastAsia="標楷體" w:hAnsi="標楷體"/>
        </w:rPr>
      </w:pPr>
    </w:p>
    <w:p w:rsidR="0033232D" w:rsidRDefault="0033232D" w:rsidP="0033232D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33232D" w:rsidRDefault="0033232D" w:rsidP="0033232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1.填寫姓名、學號及系所。</w:t>
      </w:r>
    </w:p>
    <w:p w:rsidR="0033232D" w:rsidRDefault="0033232D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2.請詳列10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學年度第2學期修習課程(含開課代碼、課程名稱(開課單位)及每科學分數)，</w:t>
      </w:r>
      <w:proofErr w:type="gramStart"/>
      <w:r>
        <w:rPr>
          <w:rFonts w:ascii="標楷體" w:eastAsia="標楷體" w:hAnsi="標楷體" w:hint="eastAsia"/>
        </w:rPr>
        <w:t>另學雜費</w:t>
      </w:r>
      <w:proofErr w:type="gramEnd"/>
      <w:r>
        <w:rPr>
          <w:rFonts w:ascii="標楷體" w:eastAsia="標楷體" w:hAnsi="標楷體" w:hint="eastAsia"/>
        </w:rPr>
        <w:t>基數、學分費及備註不用填寫。</w:t>
      </w:r>
    </w:p>
    <w:p w:rsidR="0033232D" w:rsidRDefault="0033232D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B65A1">
        <w:rPr>
          <w:rFonts w:ascii="標楷體" w:eastAsia="標楷體" w:hAnsi="標楷體" w:hint="eastAsia"/>
        </w:rPr>
        <w:t>延修生於延長修業年限</w:t>
      </w:r>
      <w:proofErr w:type="gramStart"/>
      <w:r w:rsidRPr="00EB65A1">
        <w:rPr>
          <w:rFonts w:ascii="標楷體" w:eastAsia="標楷體" w:hAnsi="標楷體" w:hint="eastAsia"/>
        </w:rPr>
        <w:t>期間，</w:t>
      </w:r>
      <w:proofErr w:type="gramEnd"/>
      <w:r w:rsidRPr="00EB65A1">
        <w:rPr>
          <w:rFonts w:ascii="標楷體" w:eastAsia="標楷體" w:hAnsi="標楷體" w:hint="eastAsia"/>
        </w:rPr>
        <w:t>修習學分數超過九學分者，收取全額學、雜費；九學分</w:t>
      </w:r>
      <w:r w:rsidRPr="00EB65A1">
        <w:rPr>
          <w:rFonts w:ascii="標楷體" w:eastAsia="標楷體" w:hAnsi="標楷體"/>
        </w:rPr>
        <w:t>(</w:t>
      </w:r>
      <w:r w:rsidRPr="00EB65A1">
        <w:rPr>
          <w:rFonts w:ascii="標楷體" w:eastAsia="標楷體" w:hAnsi="標楷體" w:hint="eastAsia"/>
        </w:rPr>
        <w:t>含</w:t>
      </w:r>
      <w:r w:rsidRPr="00EB65A1">
        <w:rPr>
          <w:rFonts w:ascii="標楷體" w:eastAsia="標楷體" w:hAnsi="標楷體"/>
        </w:rPr>
        <w:t>)</w:t>
      </w:r>
      <w:r w:rsidRPr="00EB65A1">
        <w:rPr>
          <w:rFonts w:ascii="標楷體" w:eastAsia="標楷體" w:hAnsi="標楷體" w:hint="eastAsia"/>
        </w:rPr>
        <w:t>以下者收取學分費，再依據「學士班延修生加收雜費收費標準表」，按其修習學分數之多寡加收雜費。</w:t>
      </w:r>
    </w:p>
    <w:p w:rsidR="0033232D" w:rsidRDefault="0033232D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4.因109學年度第2學期補助在校公費生費用預計於110年1月函報教育部，</w:t>
      </w:r>
      <w:r w:rsidRPr="0033232D">
        <w:rPr>
          <w:rFonts w:ascii="標楷體" w:eastAsia="標楷體" w:hAnsi="標楷體" w:hint="eastAsia"/>
          <w:color w:val="FF0000"/>
        </w:rPr>
        <w:t>請確實填寫</w:t>
      </w:r>
      <w:proofErr w:type="gramStart"/>
      <w:r w:rsidRPr="0033232D">
        <w:rPr>
          <w:rFonts w:ascii="標楷體" w:eastAsia="標楷體" w:hAnsi="標楷體" w:hint="eastAsia"/>
          <w:color w:val="FF0000"/>
        </w:rPr>
        <w:t>後且寄</w:t>
      </w:r>
      <w:proofErr w:type="gramEnd"/>
      <w:r w:rsidRPr="0033232D">
        <w:rPr>
          <w:rFonts w:ascii="標楷體" w:eastAsia="標楷體" w:hAnsi="標楷體" w:hint="eastAsia"/>
          <w:color w:val="FF0000"/>
        </w:rPr>
        <w:t>送至本中心且不可變動</w:t>
      </w:r>
      <w:r>
        <w:rPr>
          <w:rFonts w:ascii="標楷體" w:eastAsia="標楷體" w:hAnsi="標楷體" w:hint="eastAsia"/>
        </w:rPr>
        <w:t>，並務必依自己所提供之課程修習(或低於9學分者，學分數不可變動)，以避免經費有誤。</w:t>
      </w:r>
    </w:p>
    <w:p w:rsidR="0033232D" w:rsidRDefault="0033232D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5.提醒下學期為最後一學期之公費生，請留意自身課程及學分是否能於下學期達到完成。</w:t>
      </w:r>
    </w:p>
    <w:p w:rsidR="00CA73D9" w:rsidRDefault="00CA73D9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207725">
        <w:rPr>
          <w:rFonts w:ascii="標楷體" w:eastAsia="標楷體" w:hAnsi="標楷體" w:hint="eastAsia"/>
        </w:rPr>
        <w:t>所有的公費生請至少修習本系</w:t>
      </w:r>
      <w:r w:rsidR="00207725" w:rsidRPr="00207725">
        <w:rPr>
          <w:rFonts w:ascii="標楷體" w:eastAsia="標楷體" w:hAnsi="標楷體" w:hint="eastAsia"/>
          <w:highlight w:val="yellow"/>
        </w:rPr>
        <w:t>專業課程</w:t>
      </w:r>
      <w:r w:rsidR="00207725">
        <w:rPr>
          <w:rFonts w:ascii="標楷體" w:eastAsia="標楷體" w:hAnsi="標楷體" w:hint="eastAsia"/>
        </w:rPr>
        <w:t>或</w:t>
      </w:r>
      <w:r w:rsidR="00207725" w:rsidRPr="00207725">
        <w:rPr>
          <w:rFonts w:ascii="標楷體" w:eastAsia="標楷體" w:hAnsi="標楷體" w:hint="eastAsia"/>
          <w:highlight w:val="yellow"/>
        </w:rPr>
        <w:t>專門課程</w:t>
      </w:r>
      <w:r w:rsidR="00207725" w:rsidRPr="00207725">
        <w:rPr>
          <w:rFonts w:ascii="標楷體" w:eastAsia="標楷體" w:hAnsi="標楷體" w:hint="eastAsia"/>
          <w:b/>
          <w:color w:val="FF0000"/>
        </w:rPr>
        <w:t>2學分</w:t>
      </w:r>
      <w:r w:rsidR="00207725">
        <w:rPr>
          <w:rFonts w:ascii="標楷體" w:eastAsia="標楷體" w:hAnsi="標楷體" w:hint="eastAsia"/>
        </w:rPr>
        <w:t>（通識/共選均不算）。</w:t>
      </w:r>
    </w:p>
    <w:p w:rsidR="0033232D" w:rsidRPr="00CC1EA7" w:rsidRDefault="00207725" w:rsidP="0033232D">
      <w:pPr>
        <w:ind w:left="223" w:hangingChars="93" w:hanging="2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33232D">
        <w:rPr>
          <w:rFonts w:ascii="標楷體" w:eastAsia="標楷體" w:hAnsi="標楷體" w:hint="eastAsia"/>
        </w:rPr>
        <w:t>.</w:t>
      </w:r>
      <w:r w:rsidR="0033232D" w:rsidRPr="00EB65A1">
        <w:rPr>
          <w:rFonts w:ascii="標楷體" w:eastAsia="標楷體" w:hAnsi="標楷體" w:hint="eastAsia"/>
          <w:b/>
          <w:color w:val="FF0000"/>
        </w:rPr>
        <w:t>請</w:t>
      </w:r>
      <w:r w:rsidR="0068177D">
        <w:rPr>
          <w:rFonts w:ascii="標楷體" w:eastAsia="標楷體" w:hAnsi="標楷體" w:hint="eastAsia"/>
          <w:b/>
          <w:color w:val="FF0000"/>
        </w:rPr>
        <w:t>將本單</w:t>
      </w:r>
      <w:bookmarkStart w:id="0" w:name="_GoBack"/>
      <w:bookmarkEnd w:id="0"/>
      <w:r w:rsidR="0033232D" w:rsidRPr="00EB65A1">
        <w:rPr>
          <w:rFonts w:ascii="標楷體" w:eastAsia="標楷體" w:hAnsi="標楷體" w:hint="eastAsia"/>
          <w:b/>
          <w:color w:val="FF0000"/>
        </w:rPr>
        <w:t>於1</w:t>
      </w:r>
      <w:r w:rsidR="0033232D">
        <w:rPr>
          <w:rFonts w:ascii="標楷體" w:eastAsia="標楷體" w:hAnsi="標楷體" w:hint="eastAsia"/>
          <w:b/>
          <w:color w:val="FF0000"/>
        </w:rPr>
        <w:t>10</w:t>
      </w:r>
      <w:r w:rsidR="0033232D" w:rsidRPr="00EB65A1">
        <w:rPr>
          <w:rFonts w:ascii="標楷體" w:eastAsia="標楷體" w:hAnsi="標楷體" w:hint="eastAsia"/>
          <w:b/>
          <w:color w:val="FF0000"/>
        </w:rPr>
        <w:t>年</w:t>
      </w:r>
      <w:r w:rsidR="0033232D">
        <w:rPr>
          <w:rFonts w:ascii="標楷體" w:eastAsia="標楷體" w:hAnsi="標楷體" w:hint="eastAsia"/>
          <w:b/>
          <w:color w:val="FF0000"/>
        </w:rPr>
        <w:t>1</w:t>
      </w:r>
      <w:r w:rsidR="0033232D" w:rsidRPr="00EB65A1">
        <w:rPr>
          <w:rFonts w:ascii="標楷體" w:eastAsia="標楷體" w:hAnsi="標楷體" w:hint="eastAsia"/>
          <w:b/>
          <w:color w:val="FF0000"/>
        </w:rPr>
        <w:t>月</w:t>
      </w:r>
      <w:r w:rsidR="0033232D">
        <w:rPr>
          <w:rFonts w:ascii="標楷體" w:eastAsia="標楷體" w:hAnsi="標楷體"/>
          <w:b/>
          <w:color w:val="FF0000"/>
        </w:rPr>
        <w:t>5</w:t>
      </w:r>
      <w:r w:rsidR="0033232D">
        <w:rPr>
          <w:rFonts w:ascii="標楷體" w:eastAsia="標楷體" w:hAnsi="標楷體" w:hint="eastAsia"/>
          <w:b/>
          <w:color w:val="FF0000"/>
        </w:rPr>
        <w:t>日</w:t>
      </w:r>
      <w:r w:rsidR="0033232D" w:rsidRPr="00EB65A1">
        <w:rPr>
          <w:rFonts w:ascii="標楷體" w:eastAsia="標楷體" w:hAnsi="標楷體" w:hint="eastAsia"/>
          <w:b/>
          <w:color w:val="FF0000"/>
        </w:rPr>
        <w:t>前寄送至</w:t>
      </w:r>
      <w:r w:rsidR="0033232D">
        <w:rPr>
          <w:rFonts w:ascii="標楷體" w:eastAsia="標楷體" w:hAnsi="標楷體" w:hint="eastAsia"/>
          <w:b/>
          <w:color w:val="FF0000"/>
        </w:rPr>
        <w:t>s</w:t>
      </w:r>
      <w:r w:rsidR="0033232D">
        <w:rPr>
          <w:rFonts w:ascii="標楷體" w:eastAsia="標楷體" w:hAnsi="標楷體"/>
          <w:b/>
          <w:color w:val="FF0000"/>
        </w:rPr>
        <w:t>hunpo</w:t>
      </w:r>
      <w:r w:rsidR="0033232D" w:rsidRPr="00EB65A1">
        <w:rPr>
          <w:rFonts w:ascii="標楷體" w:eastAsia="標楷體" w:hAnsi="標楷體" w:hint="eastAsia"/>
          <w:b/>
          <w:color w:val="FF0000"/>
        </w:rPr>
        <w:t>@mail.nptu.edu.tw。</w:t>
      </w:r>
    </w:p>
    <w:p w:rsidR="0033232D" w:rsidRDefault="0033232D" w:rsidP="00CB5F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--------------------------------------------------------------</w:t>
      </w:r>
    </w:p>
    <w:p w:rsidR="0033232D" w:rsidRDefault="00A46C11" w:rsidP="00CB5F41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7758AF51" wp14:editId="6C4FE518">
            <wp:extent cx="6645910" cy="292227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2D" w:rsidSect="00DD276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D2" w:rsidRDefault="00AA0CD2" w:rsidP="00107986">
      <w:r>
        <w:separator/>
      </w:r>
    </w:p>
  </w:endnote>
  <w:endnote w:type="continuationSeparator" w:id="0">
    <w:p w:rsidR="00AA0CD2" w:rsidRDefault="00AA0CD2" w:rsidP="001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D2" w:rsidRDefault="00AA0CD2" w:rsidP="00107986">
      <w:r>
        <w:separator/>
      </w:r>
    </w:p>
  </w:footnote>
  <w:footnote w:type="continuationSeparator" w:id="0">
    <w:p w:rsidR="00AA0CD2" w:rsidRDefault="00AA0CD2" w:rsidP="0010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C7"/>
    <w:rsid w:val="00007974"/>
    <w:rsid w:val="00046D6D"/>
    <w:rsid w:val="0005146B"/>
    <w:rsid w:val="000713C9"/>
    <w:rsid w:val="00075B21"/>
    <w:rsid w:val="000A39B0"/>
    <w:rsid w:val="00107986"/>
    <w:rsid w:val="001236D5"/>
    <w:rsid w:val="00183A32"/>
    <w:rsid w:val="001A5CB5"/>
    <w:rsid w:val="00207725"/>
    <w:rsid w:val="00272984"/>
    <w:rsid w:val="002903D8"/>
    <w:rsid w:val="002F5163"/>
    <w:rsid w:val="003016B1"/>
    <w:rsid w:val="0033232D"/>
    <w:rsid w:val="00361671"/>
    <w:rsid w:val="003718C7"/>
    <w:rsid w:val="00374154"/>
    <w:rsid w:val="004956B4"/>
    <w:rsid w:val="004963BD"/>
    <w:rsid w:val="00496DCC"/>
    <w:rsid w:val="004C3DED"/>
    <w:rsid w:val="004E170B"/>
    <w:rsid w:val="004E369C"/>
    <w:rsid w:val="005176B6"/>
    <w:rsid w:val="0054520F"/>
    <w:rsid w:val="00554596"/>
    <w:rsid w:val="00573C1E"/>
    <w:rsid w:val="0058714D"/>
    <w:rsid w:val="005916A0"/>
    <w:rsid w:val="005927A1"/>
    <w:rsid w:val="005B2A6C"/>
    <w:rsid w:val="005C3B2C"/>
    <w:rsid w:val="005D2993"/>
    <w:rsid w:val="00632317"/>
    <w:rsid w:val="00671D5C"/>
    <w:rsid w:val="00676F91"/>
    <w:rsid w:val="0068177D"/>
    <w:rsid w:val="006E3AD8"/>
    <w:rsid w:val="0075461C"/>
    <w:rsid w:val="00783C32"/>
    <w:rsid w:val="007C727E"/>
    <w:rsid w:val="00881D68"/>
    <w:rsid w:val="00891270"/>
    <w:rsid w:val="008D1AA3"/>
    <w:rsid w:val="00945AB9"/>
    <w:rsid w:val="00984CB8"/>
    <w:rsid w:val="00986BAD"/>
    <w:rsid w:val="00993128"/>
    <w:rsid w:val="009B4E16"/>
    <w:rsid w:val="009C59CD"/>
    <w:rsid w:val="009D3EB5"/>
    <w:rsid w:val="009F4AF0"/>
    <w:rsid w:val="00A315EB"/>
    <w:rsid w:val="00A45BF7"/>
    <w:rsid w:val="00A46C11"/>
    <w:rsid w:val="00A61DBE"/>
    <w:rsid w:val="00A62392"/>
    <w:rsid w:val="00A84126"/>
    <w:rsid w:val="00A946B3"/>
    <w:rsid w:val="00AA0CD2"/>
    <w:rsid w:val="00AB58E2"/>
    <w:rsid w:val="00AD16E6"/>
    <w:rsid w:val="00AD594E"/>
    <w:rsid w:val="00AE0E04"/>
    <w:rsid w:val="00B52D3D"/>
    <w:rsid w:val="00B6738F"/>
    <w:rsid w:val="00B67F04"/>
    <w:rsid w:val="00B706FC"/>
    <w:rsid w:val="00BA07AA"/>
    <w:rsid w:val="00BA0993"/>
    <w:rsid w:val="00BA1883"/>
    <w:rsid w:val="00BE686C"/>
    <w:rsid w:val="00C1612D"/>
    <w:rsid w:val="00CA73D9"/>
    <w:rsid w:val="00CB5F41"/>
    <w:rsid w:val="00CB6C3F"/>
    <w:rsid w:val="00CC1EA7"/>
    <w:rsid w:val="00CD57E5"/>
    <w:rsid w:val="00CE281A"/>
    <w:rsid w:val="00D03FE6"/>
    <w:rsid w:val="00D07ADC"/>
    <w:rsid w:val="00D162AF"/>
    <w:rsid w:val="00DA41C8"/>
    <w:rsid w:val="00DD276B"/>
    <w:rsid w:val="00E079D4"/>
    <w:rsid w:val="00E76358"/>
    <w:rsid w:val="00EB65A1"/>
    <w:rsid w:val="00F15FE9"/>
    <w:rsid w:val="00F17F93"/>
    <w:rsid w:val="00F70036"/>
    <w:rsid w:val="00FC7D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A66F"/>
  <w15:docId w15:val="{FC225367-4571-4378-BFE3-798AC933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3A3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9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986"/>
    <w:rPr>
      <w:sz w:val="20"/>
      <w:szCs w:val="20"/>
    </w:rPr>
  </w:style>
  <w:style w:type="paragraph" w:styleId="a9">
    <w:name w:val="List Paragraph"/>
    <w:basedOn w:val="a"/>
    <w:uiPriority w:val="34"/>
    <w:qFormat/>
    <w:rsid w:val="000A39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2017-07-13T02:25:00Z</cp:lastPrinted>
  <dcterms:created xsi:type="dcterms:W3CDTF">2020-05-21T02:41:00Z</dcterms:created>
  <dcterms:modified xsi:type="dcterms:W3CDTF">2020-12-18T02:14:00Z</dcterms:modified>
</cp:coreProperties>
</file>