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21" w:rsidRPr="000D60E6" w:rsidRDefault="008D0921" w:rsidP="008D0921">
      <w:pPr>
        <w:pStyle w:val="a3"/>
        <w:snapToGrid w:val="0"/>
        <w:spacing w:afterLines="50" w:after="180"/>
        <w:ind w:left="482" w:hanging="482"/>
        <w:jc w:val="center"/>
        <w:rPr>
          <w:rFonts w:ascii="標楷體" w:eastAsia="標楷體" w:hAnsi="標楷體"/>
          <w:b/>
          <w:color w:val="000000"/>
          <w:spacing w:val="-20"/>
          <w:sz w:val="28"/>
          <w:szCs w:val="28"/>
        </w:rPr>
      </w:pPr>
      <w:r w:rsidRPr="000D60E6">
        <w:rPr>
          <w:rFonts w:ascii="標楷體" w:eastAsia="標楷體" w:hAnsi="標楷體"/>
          <w:b/>
          <w:color w:val="000000"/>
          <w:spacing w:val="-20"/>
          <w:sz w:val="28"/>
          <w:szCs w:val="28"/>
        </w:rPr>
        <w:t>國立屏東大學師資培育</w:t>
      </w:r>
      <w:r w:rsidRPr="000D60E6">
        <w:rPr>
          <w:rFonts w:ascii="標楷體" w:eastAsia="標楷體" w:hAnsi="標楷體" w:hint="eastAsia"/>
          <w:b/>
          <w:color w:val="000000"/>
          <w:spacing w:val="-20"/>
          <w:sz w:val="28"/>
          <w:szCs w:val="28"/>
        </w:rPr>
        <w:t>獎學金</w:t>
      </w:r>
      <w:r w:rsidRPr="000D60E6">
        <w:rPr>
          <w:rFonts w:ascii="標楷體" w:eastAsia="標楷體" w:hAnsi="標楷體"/>
          <w:b/>
          <w:color w:val="000000"/>
          <w:spacing w:val="-20"/>
          <w:sz w:val="28"/>
          <w:szCs w:val="28"/>
        </w:rPr>
        <w:t>「義務課業輔導」機構申請及認定表</w:t>
      </w:r>
    </w:p>
    <w:p w:rsidR="008D0921" w:rsidRPr="000D60E6" w:rsidRDefault="008D0921" w:rsidP="008D0921">
      <w:pPr>
        <w:pStyle w:val="a3"/>
        <w:snapToGrid w:val="0"/>
        <w:spacing w:after="0"/>
        <w:ind w:left="1080" w:hanging="1080"/>
        <w:rPr>
          <w:rFonts w:ascii="標楷體" w:eastAsia="標楷體" w:hAnsi="標楷體"/>
        </w:rPr>
      </w:pPr>
      <w:r w:rsidRPr="000D60E6">
        <w:rPr>
          <w:rFonts w:ascii="標楷體" w:eastAsia="標楷體" w:hAnsi="標楷體"/>
          <w:color w:val="000000"/>
        </w:rPr>
        <w:t>申請及認定欄</w:t>
      </w:r>
      <w:r w:rsidRPr="000D60E6">
        <w:rPr>
          <w:rFonts w:ascii="標楷體" w:eastAsia="標楷體" w:hAnsi="標楷體"/>
          <w:color w:val="FF0000"/>
        </w:rPr>
        <w:t>（</w:t>
      </w:r>
      <w:r w:rsidRPr="000D60E6">
        <w:rPr>
          <w:rFonts w:ascii="標楷體" w:eastAsia="標楷體" w:hAnsi="標楷體"/>
          <w:color w:val="FF0000"/>
          <w:u w:val="single"/>
        </w:rPr>
        <w:t>請申請者填寫</w:t>
      </w:r>
      <w:r w:rsidRPr="000D60E6">
        <w:rPr>
          <w:rFonts w:ascii="標楷體" w:eastAsia="標楷體" w:hAnsi="標楷體"/>
          <w:color w:val="FF0000"/>
        </w:rPr>
        <w:t xml:space="preserve">）                     </w:t>
      </w:r>
      <w:r w:rsidRPr="000D60E6">
        <w:rPr>
          <w:rFonts w:ascii="標楷體" w:eastAsia="標楷體" w:hAnsi="標楷體" w:hint="eastAsia"/>
          <w:color w:val="FF0000"/>
        </w:rPr>
        <w:t xml:space="preserve">   </w:t>
      </w:r>
      <w:r>
        <w:rPr>
          <w:rFonts w:ascii="標楷體" w:eastAsia="標楷體" w:hAnsi="標楷體" w:hint="eastAsia"/>
          <w:color w:val="FF0000"/>
        </w:rPr>
        <w:t xml:space="preserve">  </w:t>
      </w:r>
      <w:bookmarkStart w:id="0" w:name="_GoBack"/>
      <w:bookmarkEnd w:id="0"/>
      <w:r w:rsidRPr="000D60E6">
        <w:rPr>
          <w:rFonts w:ascii="標楷體" w:eastAsia="標楷體" w:hAnsi="標楷體" w:hint="eastAsia"/>
          <w:color w:val="FF0000"/>
        </w:rPr>
        <w:t xml:space="preserve"> </w:t>
      </w:r>
      <w:r w:rsidRPr="000D60E6">
        <w:rPr>
          <w:rFonts w:ascii="標楷體" w:eastAsia="標楷體" w:hAnsi="標楷體"/>
          <w:color w:val="000000"/>
        </w:rPr>
        <w:t>申請日期：   年   月   日</w:t>
      </w:r>
    </w:p>
    <w:tbl>
      <w:tblPr>
        <w:tblW w:w="108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2114"/>
        <w:gridCol w:w="814"/>
        <w:gridCol w:w="1134"/>
        <w:gridCol w:w="224"/>
        <w:gridCol w:w="1733"/>
        <w:gridCol w:w="240"/>
        <w:gridCol w:w="638"/>
        <w:gridCol w:w="2950"/>
      </w:tblGrid>
      <w:tr w:rsidR="008D0921" w:rsidRPr="000D60E6" w:rsidTr="004F2E1F">
        <w:trPr>
          <w:trHeight w:val="567"/>
          <w:jc w:val="center"/>
        </w:trPr>
        <w:tc>
          <w:tcPr>
            <w:tcW w:w="101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第一階段申請</w:t>
            </w:r>
          </w:p>
        </w:tc>
        <w:tc>
          <w:tcPr>
            <w:tcW w:w="2114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 w:hint="eastAsia"/>
                <w:color w:val="000000"/>
              </w:rPr>
              <w:t>受</w:t>
            </w:r>
            <w:proofErr w:type="gramStart"/>
            <w:r w:rsidRPr="000D60E6">
              <w:rPr>
                <w:rFonts w:ascii="標楷體" w:eastAsia="標楷體" w:hAnsi="標楷體" w:hint="eastAsia"/>
                <w:color w:val="000000"/>
              </w:rPr>
              <w:t>領</w:t>
            </w:r>
            <w:r w:rsidRPr="000D60E6">
              <w:rPr>
                <w:rFonts w:ascii="標楷體" w:eastAsia="標楷體" w:hAnsi="標楷體"/>
                <w:color w:val="000000"/>
              </w:rPr>
              <w:t>師培</w:t>
            </w:r>
            <w:proofErr w:type="gramEnd"/>
            <w:r w:rsidRPr="000D60E6">
              <w:rPr>
                <w:rFonts w:ascii="標楷體" w:eastAsia="標楷體" w:hAnsi="標楷體" w:hint="eastAsia"/>
                <w:color w:val="000000"/>
              </w:rPr>
              <w:t>獎學金</w:t>
            </w: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 w:hint="eastAsia"/>
                <w:color w:val="000000"/>
              </w:rPr>
              <w:t>開始學年度</w:t>
            </w:r>
            <w:r w:rsidRPr="000D60E6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17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</w:rPr>
            </w:pPr>
            <w:r w:rsidRPr="000D60E6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 w:rsidRPr="000D60E6">
              <w:rPr>
                <w:rFonts w:ascii="標楷體" w:eastAsia="標楷體" w:hAnsi="標楷體"/>
                <w:color w:val="000000"/>
              </w:rPr>
              <w:t>學年度</w:t>
            </w:r>
          </w:p>
        </w:tc>
        <w:tc>
          <w:tcPr>
            <w:tcW w:w="17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課輔時間</w:t>
            </w:r>
          </w:p>
        </w:tc>
        <w:tc>
          <w:tcPr>
            <w:tcW w:w="382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pacing w:after="0"/>
              <w:ind w:left="0"/>
              <w:rPr>
                <w:rFonts w:ascii="標楷體" w:eastAsia="標楷體" w:hAnsi="標楷體"/>
              </w:rPr>
            </w:pPr>
            <w:r w:rsidRPr="000D60E6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0D60E6">
              <w:rPr>
                <w:rFonts w:ascii="標楷體" w:eastAsia="標楷體" w:hAnsi="標楷體"/>
                <w:color w:val="000000"/>
              </w:rPr>
              <w:t>學年度</w:t>
            </w:r>
            <w:r w:rsidRPr="000D60E6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0D60E6">
              <w:rPr>
                <w:rFonts w:ascii="標楷體" w:eastAsia="標楷體" w:hAnsi="標楷體"/>
                <w:color w:val="000000"/>
              </w:rPr>
              <w:t>學期</w:t>
            </w:r>
          </w:p>
        </w:tc>
      </w:tr>
      <w:tr w:rsidR="008D0921" w:rsidRPr="000D60E6" w:rsidTr="004F2E1F">
        <w:trPr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申請者姓名</w:t>
            </w:r>
          </w:p>
        </w:tc>
        <w:tc>
          <w:tcPr>
            <w:tcW w:w="2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學系及班級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D0921" w:rsidRPr="000D60E6" w:rsidTr="004F2E1F">
        <w:trPr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學號</w:t>
            </w:r>
          </w:p>
        </w:tc>
        <w:tc>
          <w:tcPr>
            <w:tcW w:w="2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身份別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0921" w:rsidRPr="000D60E6" w:rsidRDefault="008D0921" w:rsidP="004F2E1F">
            <w:pPr>
              <w:pStyle w:val="a3"/>
              <w:spacing w:after="0"/>
              <w:ind w:left="55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 w:rsidRPr="000D60E6">
              <w:rPr>
                <w:rFonts w:ascii="標楷體" w:eastAsia="標楷體" w:hAnsi="標楷體"/>
                <w:color w:val="000000"/>
              </w:rPr>
              <w:t>師培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End"/>
            <w:r w:rsidRPr="000D60E6">
              <w:rPr>
                <w:rFonts w:ascii="標楷體" w:eastAsia="標楷體" w:hAnsi="標楷體"/>
                <w:color w:val="000000"/>
              </w:rPr>
              <w:t>系學生  □教育學程學生</w:t>
            </w:r>
          </w:p>
          <w:p w:rsidR="008D0921" w:rsidRPr="000D60E6" w:rsidRDefault="008D0921" w:rsidP="004F2E1F">
            <w:pPr>
              <w:pStyle w:val="a3"/>
              <w:spacing w:after="0"/>
              <w:ind w:left="55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 w:rsidRPr="000D60E6">
              <w:rPr>
                <w:rFonts w:ascii="標楷體" w:eastAsia="標楷體" w:hAnsi="標楷體"/>
                <w:color w:val="000000"/>
              </w:rPr>
              <w:t>修習雙語</w:t>
            </w:r>
            <w:proofErr w:type="gramEnd"/>
            <w:r w:rsidRPr="000D60E6">
              <w:rPr>
                <w:rFonts w:ascii="標楷體" w:eastAsia="標楷體" w:hAnsi="標楷體"/>
                <w:color w:val="000000"/>
              </w:rPr>
              <w:t>/本土語課程師資生</w:t>
            </w:r>
          </w:p>
        </w:tc>
      </w:tr>
      <w:tr w:rsidR="008D0921" w:rsidRPr="000D60E6" w:rsidTr="004F2E1F">
        <w:trPr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2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課輔類別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0921" w:rsidRPr="000D60E6" w:rsidRDefault="008D0921" w:rsidP="004F2E1F">
            <w:pPr>
              <w:pStyle w:val="a3"/>
              <w:spacing w:after="0"/>
              <w:ind w:left="55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□寒假課輔      □暑假課輔</w:t>
            </w:r>
          </w:p>
          <w:p w:rsidR="008D0921" w:rsidRPr="000D60E6" w:rsidRDefault="008D0921" w:rsidP="004F2E1F">
            <w:pPr>
              <w:pStyle w:val="a3"/>
              <w:spacing w:after="0"/>
              <w:ind w:left="55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□期中課輔</w:t>
            </w:r>
          </w:p>
        </w:tc>
      </w:tr>
      <w:tr w:rsidR="008D0921" w:rsidRPr="000D60E6" w:rsidTr="004F2E1F">
        <w:trPr>
          <w:cantSplit/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預計參加活動名稱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/</w:t>
            </w:r>
            <w:r w:rsidRPr="000D60E6">
              <w:rPr>
                <w:rFonts w:ascii="標楷體" w:eastAsia="標楷體" w:hAnsi="標楷體"/>
                <w:color w:val="000000"/>
              </w:rPr>
              <w:t>主辦單位</w:t>
            </w:r>
          </w:p>
        </w:tc>
        <w:tc>
          <w:tcPr>
            <w:tcW w:w="7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55"/>
              <w:jc w:val="right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(完整名稱)</w:t>
            </w:r>
          </w:p>
        </w:tc>
      </w:tr>
      <w:tr w:rsidR="008D0921" w:rsidRPr="000D60E6" w:rsidTr="004F2E1F">
        <w:trPr>
          <w:cantSplit/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 w:hint="eastAsia"/>
                <w:color w:val="000000"/>
              </w:rPr>
              <w:t>課輔學校</w:t>
            </w:r>
          </w:p>
        </w:tc>
        <w:tc>
          <w:tcPr>
            <w:tcW w:w="7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55"/>
              <w:jc w:val="both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 xml:space="preserve">           </w:t>
            </w:r>
            <w:r w:rsidRPr="000D60E6">
              <w:rPr>
                <w:rFonts w:ascii="標楷體" w:eastAsia="標楷體" w:hAnsi="標楷體"/>
                <w:color w:val="000000"/>
                <w:sz w:val="44"/>
                <w:eastAsianLayout w:id="-1445208576" w:combine="1"/>
              </w:rPr>
              <w:t>縣市</w:t>
            </w:r>
            <w:r w:rsidRPr="000D60E6">
              <w:rPr>
                <w:rFonts w:ascii="標楷體" w:eastAsia="標楷體" w:hAnsi="標楷體"/>
                <w:color w:val="000000"/>
              </w:rPr>
              <w:t xml:space="preserve">            學校(屬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□一般 □</w:t>
            </w:r>
            <w:r w:rsidRPr="000D60E6">
              <w:rPr>
                <w:rFonts w:ascii="標楷體" w:eastAsia="標楷體" w:hAnsi="標楷體"/>
                <w:color w:val="000000"/>
              </w:rPr>
              <w:t>偏遠</w:t>
            </w:r>
            <w:r w:rsidRPr="000D60E6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proofErr w:type="gramStart"/>
            <w:r w:rsidRPr="000D60E6">
              <w:rPr>
                <w:rFonts w:ascii="標楷體" w:eastAsia="標楷體" w:hAnsi="標楷體"/>
                <w:color w:val="000000"/>
              </w:rPr>
              <w:t>特偏</w:t>
            </w:r>
            <w:proofErr w:type="gramEnd"/>
            <w:r w:rsidRPr="000D60E6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 w:rsidRPr="000D60E6">
              <w:rPr>
                <w:rFonts w:ascii="標楷體" w:eastAsia="標楷體" w:hAnsi="標楷體"/>
                <w:color w:val="000000"/>
              </w:rPr>
              <w:t>極偏)</w:t>
            </w:r>
          </w:p>
        </w:tc>
      </w:tr>
      <w:tr w:rsidR="008D0921" w:rsidRPr="000D60E6" w:rsidTr="004F2E1F">
        <w:trPr>
          <w:cantSplit/>
          <w:trHeight w:val="1176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申請者在該活動中</w:t>
            </w: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所負責之內容</w:t>
            </w:r>
          </w:p>
        </w:tc>
        <w:tc>
          <w:tcPr>
            <w:tcW w:w="7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pacing w:after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學童階段：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□</w:t>
            </w:r>
            <w:r w:rsidRPr="000D60E6">
              <w:rPr>
                <w:rFonts w:ascii="標楷體" w:eastAsia="標楷體" w:hAnsi="標楷體"/>
                <w:color w:val="000000"/>
              </w:rPr>
              <w:t xml:space="preserve">國民小學   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□</w:t>
            </w:r>
            <w:r w:rsidRPr="000D60E6">
              <w:rPr>
                <w:rFonts w:ascii="標楷體" w:eastAsia="標楷體" w:hAnsi="標楷體"/>
                <w:color w:val="000000"/>
              </w:rPr>
              <w:t xml:space="preserve">幼兒園    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□</w:t>
            </w:r>
            <w:r w:rsidRPr="000D60E6">
              <w:rPr>
                <w:rFonts w:ascii="標楷體" w:eastAsia="標楷體" w:hAnsi="標楷體"/>
                <w:color w:val="000000"/>
              </w:rPr>
              <w:t>特殊教育學校</w:t>
            </w:r>
          </w:p>
          <w:p w:rsidR="008D0921" w:rsidRPr="000D60E6" w:rsidRDefault="008D0921" w:rsidP="004F2E1F">
            <w:pPr>
              <w:pStyle w:val="a3"/>
              <w:spacing w:after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 xml:space="preserve">年    級：             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課輔科目：</w:t>
            </w:r>
          </w:p>
          <w:p w:rsidR="008D0921" w:rsidRPr="000D60E6" w:rsidRDefault="008D0921" w:rsidP="004F2E1F">
            <w:pPr>
              <w:pStyle w:val="a3"/>
              <w:spacing w:after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學童情形：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□</w:t>
            </w:r>
            <w:r w:rsidRPr="000D60E6">
              <w:rPr>
                <w:rFonts w:ascii="標楷體" w:eastAsia="標楷體" w:hAnsi="標楷體"/>
                <w:color w:val="000000"/>
              </w:rPr>
              <w:t xml:space="preserve">經濟弱勢___位   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□學習</w:t>
            </w:r>
            <w:r w:rsidRPr="000D60E6">
              <w:rPr>
                <w:rFonts w:ascii="標楷體" w:eastAsia="標楷體" w:hAnsi="標楷體"/>
                <w:color w:val="000000"/>
              </w:rPr>
              <w:t xml:space="preserve">弱勢___位  </w:t>
            </w:r>
            <w:r w:rsidRPr="000D60E6">
              <w:rPr>
                <w:rFonts w:ascii="標楷體" w:eastAsia="標楷體" w:hAnsi="標楷體" w:hint="eastAsia"/>
                <w:color w:val="000000"/>
              </w:rPr>
              <w:t>□區域</w:t>
            </w:r>
            <w:r w:rsidRPr="000D60E6">
              <w:rPr>
                <w:rFonts w:ascii="標楷體" w:eastAsia="標楷體" w:hAnsi="標楷體"/>
                <w:color w:val="000000"/>
              </w:rPr>
              <w:t>弱勢___位</w:t>
            </w:r>
          </w:p>
        </w:tc>
      </w:tr>
      <w:tr w:rsidR="008D0921" w:rsidRPr="000D60E6" w:rsidTr="004F2E1F">
        <w:trPr>
          <w:cantSplit/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申請認定時數</w:t>
            </w:r>
          </w:p>
        </w:tc>
        <w:tc>
          <w:tcPr>
            <w:tcW w:w="7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192"/>
              <w:jc w:val="both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日期：自  年  月  日至  年  月  日止，時數：    小時</w:t>
            </w: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192"/>
              <w:jc w:val="right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(須與時程計畫表一致)。</w:t>
            </w:r>
          </w:p>
        </w:tc>
      </w:tr>
      <w:tr w:rsidR="008D0921" w:rsidRPr="000D60E6" w:rsidTr="004F2E1F">
        <w:trPr>
          <w:cantSplit/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課輔期間是否</w:t>
            </w: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有自行額外保險</w:t>
            </w:r>
          </w:p>
        </w:tc>
        <w:tc>
          <w:tcPr>
            <w:tcW w:w="7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55" w:firstLine="2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□有保險：廠商(                )。</w:t>
            </w: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1212" w:hanging="1155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□無保險：本人已了解應自行參加保險權益，使自身獲得最佳保障，但基於個人意願仍不願參加保險，以茲證明。</w:t>
            </w:r>
          </w:p>
        </w:tc>
      </w:tr>
      <w:tr w:rsidR="008D0921" w:rsidRPr="000D60E6" w:rsidTr="004F2E1F">
        <w:trPr>
          <w:cantSplit/>
          <w:trHeight w:val="830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申請時之佐證資料</w:t>
            </w:r>
          </w:p>
        </w:tc>
        <w:tc>
          <w:tcPr>
            <w:tcW w:w="7733" w:type="dxa"/>
            <w:gridSpan w:val="7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55" w:firstLine="2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□參加本中心規劃之課輔活動者，則免。</w:t>
            </w: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296" w:hanging="236"/>
              <w:rPr>
                <w:rFonts w:ascii="標楷體" w:eastAsia="標楷體" w:hAnsi="標楷體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□參加本中心規劃課輔活動以外者，請</w:t>
            </w:r>
            <w:proofErr w:type="gramStart"/>
            <w:r w:rsidRPr="000D60E6">
              <w:rPr>
                <w:rFonts w:ascii="標楷體" w:eastAsia="標楷體" w:hAnsi="標楷體"/>
                <w:color w:val="000000"/>
              </w:rPr>
              <w:t>檢附</w:t>
            </w:r>
            <w:r w:rsidRPr="000D60E6">
              <w:rPr>
                <w:rFonts w:ascii="標楷體" w:eastAsia="標楷體" w:hAnsi="標楷體"/>
                <w:color w:val="000000"/>
                <w:u w:val="single"/>
              </w:rPr>
              <w:t>課輔</w:t>
            </w:r>
            <w:proofErr w:type="gramEnd"/>
            <w:r w:rsidRPr="000D60E6">
              <w:rPr>
                <w:rFonts w:ascii="標楷體" w:eastAsia="標楷體" w:hAnsi="標楷體"/>
                <w:color w:val="000000"/>
                <w:u w:val="single"/>
              </w:rPr>
              <w:t>時間、內容規劃</w:t>
            </w:r>
            <w:r w:rsidRPr="000D60E6">
              <w:rPr>
                <w:rFonts w:ascii="標楷體" w:eastAsia="標楷體" w:hAnsi="標楷體"/>
                <w:color w:val="000000"/>
              </w:rPr>
              <w:t>，以及該機構(單位)介紹、該活動介紹、報章雜誌相關報導等。</w:t>
            </w:r>
          </w:p>
        </w:tc>
      </w:tr>
      <w:tr w:rsidR="008D0921" w:rsidRPr="000D60E6" w:rsidTr="004F2E1F">
        <w:trPr>
          <w:cantSplit/>
          <w:trHeight w:val="907"/>
          <w:jc w:val="center"/>
        </w:trPr>
        <w:tc>
          <w:tcPr>
            <w:tcW w:w="10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第二階段認定</w:t>
            </w:r>
          </w:p>
        </w:tc>
        <w:tc>
          <w:tcPr>
            <w:tcW w:w="211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認定時之佐證資料</w:t>
            </w:r>
          </w:p>
        </w:tc>
        <w:tc>
          <w:tcPr>
            <w:tcW w:w="7733" w:type="dxa"/>
            <w:gridSpan w:val="7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296" w:hanging="236"/>
              <w:jc w:val="both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□參加課輔活動結束後，請依相關表件內含活動總報告、簽到表、活動記錄表、時程表、課輔活動照片(因</w:t>
            </w:r>
            <w:proofErr w:type="gramStart"/>
            <w:r w:rsidRPr="000D60E6">
              <w:rPr>
                <w:rFonts w:ascii="標楷體" w:eastAsia="標楷體" w:hAnsi="標楷體"/>
                <w:color w:val="000000"/>
              </w:rPr>
              <w:t>個</w:t>
            </w:r>
            <w:proofErr w:type="gramEnd"/>
            <w:r w:rsidRPr="000D60E6">
              <w:rPr>
                <w:rFonts w:ascii="標楷體" w:eastAsia="標楷體" w:hAnsi="標楷體"/>
                <w:color w:val="000000"/>
              </w:rPr>
              <w:t>資法，所以不一定要有)等上傳E-CLASS。</w:t>
            </w:r>
          </w:p>
        </w:tc>
      </w:tr>
      <w:tr w:rsidR="008D0921" w:rsidRPr="000D60E6" w:rsidTr="004F2E1F">
        <w:trPr>
          <w:cantSplit/>
          <w:trHeight w:val="1580"/>
          <w:jc w:val="center"/>
        </w:trPr>
        <w:tc>
          <w:tcPr>
            <w:tcW w:w="10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9847" w:type="dxa"/>
            <w:gridSpan w:val="8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numPr>
                <w:ilvl w:val="0"/>
                <w:numId w:val="1"/>
              </w:numPr>
              <w:snapToGrid w:val="0"/>
              <w:spacing w:after="0"/>
              <w:ind w:left="612" w:hanging="550"/>
              <w:rPr>
                <w:rFonts w:ascii="標楷體" w:eastAsia="標楷體" w:hAnsi="標楷體"/>
              </w:rPr>
            </w:pPr>
            <w:proofErr w:type="gramStart"/>
            <w:r w:rsidRPr="000D60E6">
              <w:rPr>
                <w:rFonts w:ascii="標楷體" w:eastAsia="標楷體" w:hAnsi="標楷體"/>
                <w:color w:val="000000"/>
              </w:rPr>
              <w:t>師獎生</w:t>
            </w:r>
            <w:r w:rsidRPr="000D60E6">
              <w:rPr>
                <w:rFonts w:ascii="標楷體" w:eastAsia="標楷體" w:hAnsi="標楷體"/>
                <w:color w:val="000000"/>
                <w:szCs w:val="28"/>
              </w:rPr>
              <w:t>需</w:t>
            </w:r>
            <w:proofErr w:type="gramEnd"/>
            <w:r w:rsidRPr="000D60E6">
              <w:rPr>
                <w:rFonts w:ascii="標楷體" w:eastAsia="標楷體" w:hAnsi="標楷體"/>
                <w:szCs w:val="28"/>
              </w:rPr>
              <w:t>將以上相關資料，</w:t>
            </w:r>
            <w:proofErr w:type="gramStart"/>
            <w:r w:rsidRPr="000D60E6">
              <w:rPr>
                <w:rFonts w:ascii="標楷體" w:eastAsia="標楷體" w:hAnsi="標楷體"/>
                <w:szCs w:val="28"/>
              </w:rPr>
              <w:t>於課輔前</w:t>
            </w:r>
            <w:proofErr w:type="gramEnd"/>
            <w:r w:rsidRPr="000D60E6">
              <w:rPr>
                <w:rFonts w:ascii="標楷體" w:eastAsia="標楷體" w:hAnsi="標楷體"/>
                <w:szCs w:val="28"/>
              </w:rPr>
              <w:t>交</w:t>
            </w:r>
            <w:proofErr w:type="gramStart"/>
            <w:r w:rsidRPr="000D60E6">
              <w:rPr>
                <w:rFonts w:ascii="標楷體" w:eastAsia="標楷體" w:hAnsi="標楷體"/>
                <w:szCs w:val="28"/>
              </w:rPr>
              <w:t>至師培中心</w:t>
            </w:r>
            <w:proofErr w:type="gramEnd"/>
            <w:r w:rsidRPr="000D60E6">
              <w:rPr>
                <w:rFonts w:ascii="標楷體" w:eastAsia="標楷體" w:hAnsi="標楷體"/>
                <w:szCs w:val="28"/>
              </w:rPr>
              <w:t xml:space="preserve">。 </w:t>
            </w:r>
          </w:p>
          <w:p w:rsidR="008D0921" w:rsidRPr="000D60E6" w:rsidRDefault="008D0921" w:rsidP="004F2E1F">
            <w:pPr>
              <w:pStyle w:val="a3"/>
              <w:numPr>
                <w:ilvl w:val="0"/>
                <w:numId w:val="1"/>
              </w:numPr>
              <w:snapToGrid w:val="0"/>
              <w:spacing w:after="0"/>
              <w:ind w:left="612" w:hanging="550"/>
              <w:rPr>
                <w:rFonts w:ascii="標楷體" w:eastAsia="標楷體" w:hAnsi="標楷體"/>
              </w:rPr>
            </w:pPr>
            <w:r w:rsidRPr="000D60E6">
              <w:rPr>
                <w:rFonts w:ascii="標楷體" w:eastAsia="標楷體" w:hAnsi="標楷體"/>
                <w:szCs w:val="28"/>
              </w:rPr>
              <w:t>義務輔導項目包括：</w:t>
            </w:r>
            <w:r w:rsidRPr="000D60E6">
              <w:rPr>
                <w:rFonts w:ascii="標楷體" w:eastAsia="標楷體" w:hAnsi="標楷體"/>
              </w:rPr>
              <w:t>本校各教學或行政單位</w:t>
            </w:r>
            <w:r w:rsidRPr="000D60E6">
              <w:rPr>
                <w:rFonts w:ascii="標楷體" w:eastAsia="標楷體" w:hAnsi="標楷體"/>
                <w:szCs w:val="28"/>
              </w:rPr>
              <w:t>（含輔導社團）、本校與其他機構合辦</w:t>
            </w:r>
            <w:r w:rsidRPr="000D60E6">
              <w:rPr>
                <w:rFonts w:ascii="標楷體" w:eastAsia="標楷體" w:hAnsi="標楷體"/>
              </w:rPr>
              <w:t>之活動或校外</w:t>
            </w:r>
            <w:r w:rsidRPr="000D60E6">
              <w:rPr>
                <w:rFonts w:ascii="標楷體" w:eastAsia="標楷體" w:hAnsi="標楷體"/>
                <w:szCs w:val="28"/>
              </w:rPr>
              <w:t>其他機構舉辦之類似活動</w:t>
            </w:r>
            <w:r w:rsidRPr="000D60E6">
              <w:rPr>
                <w:rFonts w:ascii="標楷體" w:eastAsia="標楷體" w:hAnsi="標楷體"/>
              </w:rPr>
              <w:t>，內容為對於</w:t>
            </w:r>
            <w:r w:rsidRPr="000D60E6">
              <w:rPr>
                <w:rFonts w:ascii="標楷體" w:eastAsia="標楷體" w:hAnsi="標楷體"/>
                <w:szCs w:val="28"/>
              </w:rPr>
              <w:t>「學習弱勢」、「經濟弱勢」或「區域弱勢」學童課業輔導(安親班和補習班除外)、幼兒園之幼兒學習輔導(限公立幼兒園)或身心輔導</w:t>
            </w:r>
            <w:r w:rsidRPr="000D60E6">
              <w:rPr>
                <w:rFonts w:ascii="標楷體" w:eastAsia="標楷體" w:hAnsi="標楷體"/>
                <w:szCs w:val="28"/>
                <w:u w:val="single"/>
              </w:rPr>
              <w:t>且以不領取任何津貼為限</w:t>
            </w:r>
            <w:r w:rsidRPr="000D60E6">
              <w:rPr>
                <w:rFonts w:ascii="標楷體" w:eastAsia="標楷體" w:hAnsi="標楷體"/>
                <w:szCs w:val="28"/>
              </w:rPr>
              <w:t>。</w:t>
            </w:r>
          </w:p>
          <w:p w:rsidR="008D0921" w:rsidRPr="000D60E6" w:rsidRDefault="008D0921" w:rsidP="004F2E1F">
            <w:pPr>
              <w:pStyle w:val="a3"/>
              <w:numPr>
                <w:ilvl w:val="0"/>
                <w:numId w:val="1"/>
              </w:numPr>
              <w:snapToGrid w:val="0"/>
              <w:spacing w:after="0"/>
              <w:ind w:left="612" w:hanging="550"/>
              <w:rPr>
                <w:rFonts w:ascii="標楷體" w:eastAsia="標楷體" w:hAnsi="標楷體"/>
              </w:rPr>
            </w:pPr>
            <w:r w:rsidRPr="000D60E6">
              <w:rPr>
                <w:rFonts w:ascii="標楷體" w:eastAsia="標楷體" w:hAnsi="標楷體"/>
              </w:rPr>
              <w:t>申請時間：</w:t>
            </w:r>
            <w:r w:rsidRPr="000D60E6">
              <w:rPr>
                <w:rFonts w:ascii="標楷體" w:eastAsia="標楷體" w:hAnsi="標楷體"/>
                <w:u w:val="single"/>
              </w:rPr>
              <w:t>於前往課輔一星期前</w:t>
            </w:r>
            <w:r w:rsidRPr="000D60E6">
              <w:rPr>
                <w:rFonts w:ascii="標楷體" w:eastAsia="標楷體" w:hAnsi="標楷體"/>
              </w:rPr>
              <w:t>提出。(課輔進行後再繳交者，恕不受理)</w:t>
            </w:r>
          </w:p>
          <w:p w:rsidR="008D0921" w:rsidRPr="000D60E6" w:rsidRDefault="008D0921" w:rsidP="004F2E1F">
            <w:pPr>
              <w:pStyle w:val="a3"/>
              <w:numPr>
                <w:ilvl w:val="0"/>
                <w:numId w:val="1"/>
              </w:numPr>
              <w:snapToGrid w:val="0"/>
              <w:spacing w:after="0"/>
              <w:ind w:left="612" w:hanging="550"/>
              <w:rPr>
                <w:rFonts w:ascii="標楷體" w:eastAsia="標楷體" w:hAnsi="標楷體"/>
              </w:rPr>
            </w:pPr>
            <w:r w:rsidRPr="000D60E6">
              <w:rPr>
                <w:rFonts w:ascii="標楷體" w:eastAsia="標楷體" w:hAnsi="標楷體"/>
              </w:rPr>
              <w:t>認定時間：請於</w:t>
            </w:r>
            <w:r w:rsidRPr="000D60E6">
              <w:rPr>
                <w:rFonts w:ascii="標楷體" w:eastAsia="標楷體" w:hAnsi="標楷體"/>
                <w:u w:val="single"/>
              </w:rPr>
              <w:t>活動結束後一星期內</w:t>
            </w:r>
            <w:r w:rsidRPr="000D60E6">
              <w:rPr>
                <w:rFonts w:ascii="標楷體" w:eastAsia="標楷體" w:hAnsi="標楷體"/>
              </w:rPr>
              <w:t>，檢附「時程表」至</w:t>
            </w:r>
            <w:proofErr w:type="gramStart"/>
            <w:r w:rsidRPr="000D60E6">
              <w:rPr>
                <w:rFonts w:ascii="標楷體" w:eastAsia="標楷體" w:hAnsi="標楷體"/>
              </w:rPr>
              <w:t>本校師培中心</w:t>
            </w:r>
            <w:proofErr w:type="gramEnd"/>
            <w:r w:rsidRPr="000D60E6">
              <w:rPr>
                <w:rFonts w:ascii="標楷體" w:eastAsia="標楷體" w:hAnsi="標楷體"/>
              </w:rPr>
              <w:t>實習及輔導組辦理登記。</w:t>
            </w:r>
          </w:p>
        </w:tc>
      </w:tr>
      <w:tr w:rsidR="008D0921" w:rsidRPr="000D60E6" w:rsidTr="004F2E1F">
        <w:trPr>
          <w:cantSplit/>
          <w:trHeight w:val="1366"/>
          <w:jc w:val="center"/>
        </w:trPr>
        <w:tc>
          <w:tcPr>
            <w:tcW w:w="10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申請人</w:t>
            </w: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簽名</w:t>
            </w:r>
          </w:p>
        </w:tc>
        <w:tc>
          <w:tcPr>
            <w:tcW w:w="2928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6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-12" w:rightChars="-12" w:right="-29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課輔主辦單位核章</w:t>
            </w:r>
          </w:p>
        </w:tc>
        <w:tc>
          <w:tcPr>
            <w:tcW w:w="5785" w:type="dxa"/>
            <w:gridSpan w:val="5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0D60E6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yellow"/>
              </w:rPr>
              <w:t>請課輔</w:t>
            </w:r>
            <w:proofErr w:type="gramEnd"/>
            <w:r w:rsidRPr="000D60E6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yellow"/>
              </w:rPr>
              <w:t>主辦單位協助</w:t>
            </w:r>
            <w:proofErr w:type="gramStart"/>
            <w:r w:rsidRPr="000D60E6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yellow"/>
              </w:rPr>
              <w:t>檢核受輔之</w:t>
            </w:r>
            <w:proofErr w:type="gramEnd"/>
            <w:r w:rsidRPr="000D60E6">
              <w:rPr>
                <w:rFonts w:ascii="標楷體" w:eastAsia="標楷體" w:hAnsi="標楷體" w:hint="eastAsia"/>
                <w:color w:val="000000"/>
                <w:sz w:val="22"/>
                <w:szCs w:val="22"/>
                <w:highlight w:val="yellow"/>
              </w:rPr>
              <w:t>學童情形</w:t>
            </w: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60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60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60"/>
              <w:jc w:val="right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  <w:sz w:val="18"/>
              </w:rPr>
              <w:t>本申請書須經本校審核通過後，方可進行課輔活動</w:t>
            </w:r>
          </w:p>
        </w:tc>
      </w:tr>
      <w:tr w:rsidR="008D0921" w:rsidRPr="000D60E6" w:rsidTr="004F2E1F">
        <w:trPr>
          <w:cantSplit/>
          <w:trHeight w:val="947"/>
          <w:jc w:val="center"/>
        </w:trPr>
        <w:tc>
          <w:tcPr>
            <w:tcW w:w="10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11" w:rightChars="5" w:right="12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本校審查單位核章</w:t>
            </w:r>
          </w:p>
        </w:tc>
        <w:tc>
          <w:tcPr>
            <w:tcW w:w="6259" w:type="dxa"/>
            <w:gridSpan w:val="6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83" w:right="320"/>
              <w:jc w:val="righ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8D0921" w:rsidRPr="000D60E6" w:rsidRDefault="008D0921" w:rsidP="004F2E1F">
            <w:pPr>
              <w:pStyle w:val="a3"/>
              <w:snapToGrid w:val="0"/>
              <w:spacing w:after="0"/>
              <w:ind w:left="60"/>
              <w:jc w:val="right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審查結果欄</w:t>
            </w:r>
            <w:r w:rsidRPr="000D60E6">
              <w:rPr>
                <w:rFonts w:ascii="標楷體" w:eastAsia="標楷體" w:hAnsi="標楷體"/>
                <w:color w:val="FF0000"/>
              </w:rPr>
              <w:t>（</w:t>
            </w:r>
            <w:r w:rsidRPr="000D60E6">
              <w:rPr>
                <w:rFonts w:ascii="標楷體" w:eastAsia="標楷體" w:hAnsi="標楷體"/>
                <w:color w:val="FF0000"/>
                <w:u w:val="single"/>
              </w:rPr>
              <w:t>申請者請勿填寫</w:t>
            </w:r>
            <w:r w:rsidRPr="000D60E6">
              <w:rPr>
                <w:rFonts w:ascii="標楷體" w:eastAsia="標楷體" w:hAnsi="標楷體"/>
                <w:color w:val="FF0000"/>
              </w:rPr>
              <w:t>）</w:t>
            </w:r>
          </w:p>
        </w:tc>
        <w:tc>
          <w:tcPr>
            <w:tcW w:w="638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0D60E6">
              <w:rPr>
                <w:rFonts w:ascii="標楷體" w:eastAsia="標楷體" w:hAnsi="標楷體"/>
                <w:color w:val="000000"/>
              </w:rPr>
              <w:t>備註意見</w:t>
            </w:r>
          </w:p>
        </w:tc>
        <w:tc>
          <w:tcPr>
            <w:tcW w:w="295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8D0921" w:rsidRPr="000D60E6" w:rsidRDefault="008D0921" w:rsidP="004F2E1F">
            <w:pPr>
              <w:pStyle w:val="a3"/>
              <w:snapToGrid w:val="0"/>
              <w:spacing w:after="0"/>
              <w:ind w:left="60"/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763D1" w:rsidRDefault="008D0921" w:rsidP="008D0921">
      <w:pPr>
        <w:jc w:val="right"/>
      </w:pPr>
      <w:r>
        <w:rPr>
          <w:rFonts w:ascii="標楷體" w:eastAsia="標楷體" w:hAnsi="標楷體" w:hint="eastAsia"/>
        </w:rPr>
        <w:t>11211</w:t>
      </w:r>
      <w:r w:rsidRPr="000D60E6">
        <w:rPr>
          <w:rFonts w:ascii="標楷體" w:eastAsia="標楷體" w:hAnsi="標楷體" w:hint="eastAsia"/>
        </w:rPr>
        <w:t>版</w:t>
      </w:r>
    </w:p>
    <w:sectPr w:rsidR="00C763D1" w:rsidSect="0066706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D7326"/>
    <w:multiLevelType w:val="multilevel"/>
    <w:tmpl w:val="B1B29AA8"/>
    <w:lvl w:ilvl="0">
      <w:start w:val="1"/>
      <w:numFmt w:val="taiwaneseCountingThousand"/>
      <w:lvlText w:val="%1、"/>
      <w:lvlJc w:val="left"/>
      <w:pPr>
        <w:ind w:left="420" w:hanging="360"/>
      </w:p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21"/>
    <w:rsid w:val="00667062"/>
    <w:rsid w:val="008D0921"/>
    <w:rsid w:val="00C7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3606"/>
  <w15:chartTrackingRefBased/>
  <w15:docId w15:val="{2123F4C8-C990-44A8-BB7C-E3DC1B22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9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921"/>
    <w:pPr>
      <w:suppressAutoHyphens/>
      <w:autoSpaceDN w:val="0"/>
      <w:spacing w:after="120"/>
      <w:ind w:left="480"/>
      <w:textAlignment w:val="baseline"/>
    </w:pPr>
    <w:rPr>
      <w:kern w:val="3"/>
    </w:rPr>
  </w:style>
  <w:style w:type="character" w:customStyle="1" w:styleId="a4">
    <w:name w:val="本文縮排 字元"/>
    <w:basedOn w:val="a0"/>
    <w:link w:val="a3"/>
    <w:rsid w:val="008D0921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2024-02-22T03:34:00Z</dcterms:created>
  <dcterms:modified xsi:type="dcterms:W3CDTF">2024-02-22T03:38:00Z</dcterms:modified>
</cp:coreProperties>
</file>